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BFA17">
      <w:pPr>
        <w:spacing w:line="360" w:lineRule="auto"/>
        <w:jc w:val="left"/>
        <w:rPr>
          <w:rFonts w:ascii="黑体" w:hAnsi="宋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宋体" w:eastAsia="黑体" w:cs="宋体"/>
          <w:bCs/>
          <w:sz w:val="28"/>
          <w:szCs w:val="28"/>
        </w:rPr>
        <w:t>三、项目分解方案</w:t>
      </w:r>
    </w:p>
    <w:bookmarkEnd w:id="0"/>
    <w:p w14:paraId="4E7ACA59">
      <w:pPr>
        <w:spacing w:line="360" w:lineRule="auto"/>
        <w:jc w:val="left"/>
        <w:rPr>
          <w:rFonts w:ascii="黑体" w:hAnsi="宋体" w:eastAsia="黑体" w:cs="宋体"/>
          <w:bCs/>
          <w:sz w:val="28"/>
          <w:szCs w:val="28"/>
        </w:rPr>
      </w:pPr>
      <w:r>
        <w:rPr>
          <w:rFonts w:hint="eastAsia" w:ascii="黑体" w:hAnsi="宋体" w:eastAsia="黑体" w:cs="宋体"/>
          <w:bCs/>
          <w:sz w:val="28"/>
          <w:szCs w:val="28"/>
        </w:rPr>
        <w:t>（一）</w:t>
      </w:r>
      <w:r>
        <w:rPr>
          <w:rFonts w:hint="eastAsia" w:ascii="黑体" w:hAnsi="宋体" w:eastAsia="黑体" w:cs="宋体"/>
          <w:bCs/>
          <w:sz w:val="28"/>
          <w:szCs w:val="28"/>
          <w:highlight w:val="none"/>
        </w:rPr>
        <w:t>项目</w:t>
      </w:r>
      <w:r>
        <w:rPr>
          <w:rFonts w:hint="eastAsia" w:ascii="黑体" w:hAnsi="宋体" w:eastAsia="黑体" w:cs="宋体"/>
          <w:bCs/>
          <w:sz w:val="28"/>
          <w:szCs w:val="28"/>
        </w:rPr>
        <w:t>分解情况</w:t>
      </w:r>
    </w:p>
    <w:p w14:paraId="302CB228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围绕项目目标，根据需要可对项目目标进行任务分解，并简要说明各课题在项目中的具体作用，相互之间的逻辑关系，建议用图表描述。限2000字以内。</w:t>
      </w:r>
    </w:p>
    <w:p w14:paraId="2F4140BB">
      <w:pPr>
        <w:spacing w:line="360" w:lineRule="auto"/>
        <w:jc w:val="left"/>
        <w:rPr>
          <w:rFonts w:ascii="宋体" w:hAnsi="宋体" w:cs="宋体"/>
          <w:sz w:val="24"/>
        </w:rPr>
      </w:pPr>
    </w:p>
    <w:p w14:paraId="1AF1241E">
      <w:pPr>
        <w:spacing w:line="360" w:lineRule="auto"/>
        <w:jc w:val="left"/>
        <w:rPr>
          <w:rFonts w:ascii="宋体" w:hAnsi="宋体" w:cs="宋体"/>
          <w:sz w:val="24"/>
        </w:rPr>
      </w:pPr>
    </w:p>
    <w:p w14:paraId="23B6DCCD">
      <w:pPr>
        <w:spacing w:line="360" w:lineRule="auto"/>
        <w:jc w:val="left"/>
        <w:rPr>
          <w:rFonts w:ascii="黑体" w:hAnsi="宋体" w:eastAsia="黑体" w:cs="宋体"/>
          <w:bCs/>
          <w:sz w:val="28"/>
          <w:szCs w:val="28"/>
        </w:rPr>
      </w:pPr>
      <w:r>
        <w:rPr>
          <w:rFonts w:hint="eastAsia" w:ascii="黑体" w:hAnsi="宋体" w:eastAsia="黑体" w:cs="宋体"/>
          <w:bCs/>
          <w:sz w:val="28"/>
          <w:szCs w:val="28"/>
        </w:rPr>
        <w:t>（二）各课题内容</w:t>
      </w:r>
    </w:p>
    <w:p w14:paraId="3A180BC0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逐项分段说明各课题的研究目标、主要研究内容、拟解决的重大科学问题或关键技术、考核指标及评测手段/方法等。每个课题限3000字以内。</w:t>
      </w:r>
    </w:p>
    <w:p w14:paraId="73A53BEC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1、课题1：xxxxx</w:t>
      </w:r>
    </w:p>
    <w:p w14:paraId="46685182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研究目标：</w:t>
      </w:r>
    </w:p>
    <w:p w14:paraId="689D127A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主要研究内容：</w:t>
      </w:r>
    </w:p>
    <w:p w14:paraId="28F1EBA1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拟解决的重大科学问题或关键技术问题：</w:t>
      </w:r>
    </w:p>
    <w:p w14:paraId="31A9D370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考核指标及评测手段/方法：</w:t>
      </w:r>
    </w:p>
    <w:p w14:paraId="7201309D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参加单位任务分工</w:t>
      </w:r>
    </w:p>
    <w:p w14:paraId="2C320B7E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......</w:t>
      </w:r>
    </w:p>
    <w:p w14:paraId="54DC0CA0">
      <w:pPr>
        <w:spacing w:line="360" w:lineRule="auto"/>
        <w:jc w:val="left"/>
        <w:rPr>
          <w:rFonts w:ascii="宋体" w:hAnsi="宋体" w:cs="宋体"/>
          <w:sz w:val="24"/>
        </w:rPr>
      </w:pPr>
    </w:p>
    <w:p w14:paraId="0EB3D102">
      <w:pPr>
        <w:spacing w:line="360" w:lineRule="auto"/>
        <w:jc w:val="left"/>
        <w:rPr>
          <w:rFonts w:ascii="宋体" w:hAnsi="宋体" w:cs="宋体"/>
          <w:sz w:val="24"/>
        </w:rPr>
      </w:pPr>
    </w:p>
    <w:p w14:paraId="44C6E807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bCs/>
          <w:sz w:val="24"/>
        </w:rPr>
        <w:t>2、课题2：xxxxx（提纲同上）</w:t>
      </w:r>
    </w:p>
    <w:p w14:paraId="25758A4D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......</w:t>
      </w:r>
    </w:p>
    <w:p w14:paraId="02EAFC70">
      <w:pPr>
        <w:spacing w:line="360" w:lineRule="auto"/>
        <w:jc w:val="left"/>
        <w:rPr>
          <w:rFonts w:ascii="宋体" w:hAnsi="宋体" w:cs="宋体"/>
          <w:sz w:val="24"/>
        </w:rPr>
      </w:pPr>
    </w:p>
    <w:p w14:paraId="7736B81F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（多项</w:t>
      </w:r>
      <w:r>
        <w:rPr>
          <w:rFonts w:hint="eastAsia" w:ascii="宋体" w:hAnsi="宋体" w:cs="宋体"/>
          <w:bCs/>
          <w:sz w:val="24"/>
        </w:rPr>
        <w:t>课题</w:t>
      </w:r>
      <w:r>
        <w:rPr>
          <w:rFonts w:hint="eastAsia" w:ascii="宋体" w:hAnsi="宋体" w:cs="宋体"/>
          <w:sz w:val="24"/>
        </w:rPr>
        <w:t>时，可参考上述提纲自行添加相应内容）</w:t>
      </w:r>
    </w:p>
    <w:p w14:paraId="3FF11764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08F756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D4FC7"/>
    <w:rsid w:val="0A5D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2025-11-13T01:51:00Z</dcterms:created>
  <dcterms:modified xsi:type="dcterms:W3CDTF">2025-11-13T01:51:39Z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F38BFEEE97C04F71BC7F1CC91F0CA0C2_11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